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A7" w:rsidRDefault="00EB2662" w:rsidP="00C30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es-ES"/>
        </w:rPr>
      </w:pPr>
      <w:bookmarkStart w:id="0" w:name="_GoBack"/>
      <w:bookmarkEnd w:id="0"/>
      <w:r w:rsidRPr="00C30D98">
        <w:rPr>
          <w:rFonts w:ascii="Times New Roman" w:hAnsi="Times New Roman" w:cs="Times New Roman"/>
          <w:sz w:val="24"/>
          <w:lang w:val="es-ES"/>
        </w:rPr>
        <w:t>La investigación</w:t>
      </w:r>
      <w:r w:rsidR="00F27D73" w:rsidRPr="00C30D98">
        <w:rPr>
          <w:rFonts w:ascii="Times New Roman" w:hAnsi="Times New Roman" w:cs="Times New Roman"/>
          <w:sz w:val="24"/>
          <w:lang w:val="es-ES"/>
        </w:rPr>
        <w:t xml:space="preserve"> sobre dengue se </w:t>
      </w:r>
      <w:r w:rsidRPr="00C30D98">
        <w:rPr>
          <w:rFonts w:ascii="Times New Roman" w:hAnsi="Times New Roman" w:cs="Times New Roman"/>
          <w:sz w:val="24"/>
          <w:lang w:val="es-ES"/>
        </w:rPr>
        <w:t>inició</w:t>
      </w:r>
      <w:r w:rsidR="00F27D73" w:rsidRPr="00C30D98">
        <w:rPr>
          <w:rFonts w:ascii="Times New Roman" w:hAnsi="Times New Roman" w:cs="Times New Roman"/>
          <w:sz w:val="24"/>
          <w:lang w:val="es-ES"/>
        </w:rPr>
        <w:t xml:space="preserve"> en el año 2016, 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como una de las líneas de trabajo del </w:t>
      </w:r>
      <w:r w:rsidR="00F27D73" w:rsidRPr="00C30D98">
        <w:rPr>
          <w:rFonts w:ascii="Times New Roman" w:hAnsi="Times New Roman" w:cs="Times New Roman"/>
          <w:sz w:val="24"/>
          <w:lang w:val="es-ES"/>
        </w:rPr>
        <w:t>proyecto D-TEC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 C6</w:t>
      </w:r>
      <w:r w:rsidR="00F27D73" w:rsidRPr="00C30D98">
        <w:rPr>
          <w:rFonts w:ascii="Times New Roman" w:hAnsi="Times New Roman" w:cs="Times New Roman"/>
          <w:sz w:val="24"/>
          <w:lang w:val="es-ES"/>
        </w:rPr>
        <w:t xml:space="preserve"> 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difundido por </w:t>
      </w:r>
      <w:r w:rsidR="00F27D73" w:rsidRPr="00C30D98">
        <w:rPr>
          <w:rFonts w:ascii="Times New Roman" w:hAnsi="Times New Roman" w:cs="Times New Roman"/>
          <w:sz w:val="24"/>
          <w:lang w:val="es-ES"/>
        </w:rPr>
        <w:t xml:space="preserve">la </w:t>
      </w:r>
      <w:r w:rsidRPr="00C30D98">
        <w:rPr>
          <w:rFonts w:ascii="Times New Roman" w:hAnsi="Times New Roman" w:cs="Times New Roman"/>
          <w:sz w:val="24"/>
          <w:lang w:val="es-ES"/>
        </w:rPr>
        <w:t>Agencia Nacional de Promoción Científica y Tecnológica,</w:t>
      </w:r>
      <w:r w:rsidR="00F27D73" w:rsidRPr="00C30D98">
        <w:rPr>
          <w:rFonts w:ascii="Times New Roman" w:hAnsi="Times New Roman" w:cs="Times New Roman"/>
          <w:sz w:val="24"/>
          <w:lang w:val="es-ES"/>
        </w:rPr>
        <w:t xml:space="preserve"> ejecutado en la Facultad de Ciencias de la Salud, </w:t>
      </w:r>
      <w:r w:rsidR="00525721">
        <w:rPr>
          <w:rFonts w:ascii="Times New Roman" w:hAnsi="Times New Roman" w:cs="Times New Roman"/>
          <w:sz w:val="24"/>
          <w:lang w:val="es-ES"/>
        </w:rPr>
        <w:t>en el cual, dentro del equipo de trabajo</w:t>
      </w:r>
      <w:r w:rsidR="00525721" w:rsidRPr="00FA5411">
        <w:rPr>
          <w:rFonts w:ascii="Times New Roman" w:hAnsi="Times New Roman" w:cs="Times New Roman"/>
          <w:sz w:val="24"/>
          <w:lang w:val="es-ES"/>
        </w:rPr>
        <w:t xml:space="preserve">, </w:t>
      </w:r>
      <w:r w:rsidR="00FA5411">
        <w:rPr>
          <w:rFonts w:ascii="Times New Roman" w:hAnsi="Times New Roman" w:cs="Times New Roman"/>
          <w:sz w:val="24"/>
          <w:lang w:val="es-ES"/>
        </w:rPr>
        <w:t>desarrollé</w:t>
      </w:r>
      <w:r w:rsidR="00FA5411" w:rsidRPr="00FA5411">
        <w:rPr>
          <w:rFonts w:ascii="Times New Roman" w:hAnsi="Times New Roman" w:cs="Times New Roman"/>
          <w:sz w:val="24"/>
          <w:lang w:val="es-ES"/>
        </w:rPr>
        <w:t xml:space="preserve"> actividades en el</w:t>
      </w:r>
      <w:r w:rsidR="00525721" w:rsidRPr="00FA5411">
        <w:rPr>
          <w:rFonts w:ascii="Times New Roman" w:hAnsi="Times New Roman" w:cs="Times New Roman"/>
          <w:sz w:val="24"/>
          <w:lang w:val="es-ES"/>
        </w:rPr>
        <w:t xml:space="preserve"> rol de Profesional Ayudante en Formación</w:t>
      </w:r>
      <w:r w:rsidR="00FA5411">
        <w:rPr>
          <w:rFonts w:ascii="Times New Roman" w:hAnsi="Times New Roman" w:cs="Times New Roman"/>
          <w:sz w:val="24"/>
          <w:lang w:val="es-ES"/>
        </w:rPr>
        <w:t xml:space="preserve"> (PAF)</w:t>
      </w:r>
      <w:r w:rsidRPr="00FA5411">
        <w:rPr>
          <w:rFonts w:ascii="Times New Roman" w:hAnsi="Times New Roman" w:cs="Times New Roman"/>
          <w:sz w:val="24"/>
          <w:lang w:val="es-ES"/>
        </w:rPr>
        <w:t>.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 E</w:t>
      </w:r>
      <w:r w:rsidR="00F27D73" w:rsidRPr="00C30D98">
        <w:rPr>
          <w:rFonts w:ascii="Times New Roman" w:hAnsi="Times New Roman" w:cs="Times New Roman"/>
          <w:sz w:val="24"/>
          <w:lang w:val="es-ES"/>
        </w:rPr>
        <w:t xml:space="preserve">ste proyecto se </w:t>
      </w:r>
      <w:r w:rsidRPr="00C30D98">
        <w:rPr>
          <w:rFonts w:ascii="Times New Roman" w:hAnsi="Times New Roman" w:cs="Times New Roman"/>
          <w:sz w:val="24"/>
          <w:lang w:val="es-ES"/>
        </w:rPr>
        <w:t>centró</w:t>
      </w:r>
      <w:r w:rsidR="00F27D73" w:rsidRPr="00C30D98">
        <w:rPr>
          <w:rFonts w:ascii="Times New Roman" w:hAnsi="Times New Roman" w:cs="Times New Roman"/>
          <w:sz w:val="24"/>
          <w:lang w:val="es-ES"/>
        </w:rPr>
        <w:t xml:space="preserve"> en </w:t>
      </w:r>
      <w:r w:rsidRPr="00C30D98">
        <w:rPr>
          <w:rFonts w:ascii="Times New Roman" w:hAnsi="Times New Roman" w:cs="Times New Roman"/>
          <w:sz w:val="24"/>
          <w:lang w:val="es-ES"/>
        </w:rPr>
        <w:t>el</w:t>
      </w:r>
      <w:r w:rsidR="00F27D73" w:rsidRPr="00C30D98">
        <w:rPr>
          <w:rFonts w:ascii="Times New Roman" w:hAnsi="Times New Roman" w:cs="Times New Roman"/>
          <w:sz w:val="24"/>
          <w:lang w:val="es-ES"/>
        </w:rPr>
        <w:t xml:space="preserve"> estudio retrospectivo </w:t>
      </w:r>
      <w:r w:rsidR="00993239">
        <w:rPr>
          <w:rFonts w:ascii="Times New Roman" w:hAnsi="Times New Roman" w:cs="Times New Roman"/>
          <w:sz w:val="24"/>
          <w:lang w:val="es-ES"/>
        </w:rPr>
        <w:t>de</w:t>
      </w:r>
      <w:r w:rsidR="00F27D73" w:rsidRPr="00C30D98">
        <w:rPr>
          <w:rFonts w:ascii="Times New Roman" w:hAnsi="Times New Roman" w:cs="Times New Roman"/>
          <w:sz w:val="24"/>
          <w:lang w:val="es-ES"/>
        </w:rPr>
        <w:t xml:space="preserve"> enfermedades de </w:t>
      </w:r>
      <w:r w:rsidRPr="00C30D98">
        <w:rPr>
          <w:rFonts w:ascii="Times New Roman" w:hAnsi="Times New Roman" w:cs="Times New Roman"/>
          <w:sz w:val="24"/>
          <w:lang w:val="es-ES"/>
        </w:rPr>
        <w:t>transmisión</w:t>
      </w:r>
      <w:r w:rsidR="00F27D73" w:rsidRPr="00C30D98">
        <w:rPr>
          <w:rFonts w:ascii="Times New Roman" w:hAnsi="Times New Roman" w:cs="Times New Roman"/>
          <w:sz w:val="24"/>
          <w:lang w:val="es-ES"/>
        </w:rPr>
        <w:t xml:space="preserve"> hídrica y vectorial en relación al cambio climático, obteniéndose</w:t>
      </w:r>
      <w:r w:rsidR="00993239">
        <w:rPr>
          <w:rFonts w:ascii="Times New Roman" w:hAnsi="Times New Roman" w:cs="Times New Roman"/>
          <w:sz w:val="24"/>
          <w:lang w:val="es-ES"/>
        </w:rPr>
        <w:t>,</w:t>
      </w:r>
      <w:r w:rsidR="00F27D73" w:rsidRPr="00C30D98">
        <w:rPr>
          <w:rFonts w:ascii="Times New Roman" w:hAnsi="Times New Roman" w:cs="Times New Roman"/>
          <w:sz w:val="24"/>
          <w:lang w:val="es-ES"/>
        </w:rPr>
        <w:t xml:space="preserve"> entre otros producto</w:t>
      </w:r>
      <w:r w:rsidR="00EE53BB" w:rsidRPr="00C30D98">
        <w:rPr>
          <w:rFonts w:ascii="Times New Roman" w:hAnsi="Times New Roman" w:cs="Times New Roman"/>
          <w:sz w:val="24"/>
          <w:lang w:val="es-ES"/>
        </w:rPr>
        <w:t>s</w:t>
      </w:r>
      <w:r w:rsidR="00F27D73" w:rsidRPr="00C30D98">
        <w:rPr>
          <w:rFonts w:ascii="Times New Roman" w:hAnsi="Times New Roman" w:cs="Times New Roman"/>
          <w:sz w:val="24"/>
          <w:lang w:val="es-ES"/>
        </w:rPr>
        <w:t xml:space="preserve">, mapas de incidencia de dengue, </w:t>
      </w:r>
      <w:r w:rsidR="0041181C" w:rsidRPr="00C30D98">
        <w:rPr>
          <w:rFonts w:ascii="Times New Roman" w:hAnsi="Times New Roman" w:cs="Times New Roman"/>
          <w:sz w:val="24"/>
          <w:lang w:val="es-ES"/>
        </w:rPr>
        <w:t>leptospirosis</w:t>
      </w:r>
      <w:r w:rsidR="00F27D73" w:rsidRPr="00C30D98">
        <w:rPr>
          <w:rFonts w:ascii="Times New Roman" w:hAnsi="Times New Roman" w:cs="Times New Roman"/>
          <w:sz w:val="24"/>
          <w:lang w:val="es-ES"/>
        </w:rPr>
        <w:t xml:space="preserve"> y diarreas para la provincia de Entre </w:t>
      </w:r>
      <w:r w:rsidR="00EE53BB" w:rsidRPr="00C30D98">
        <w:rPr>
          <w:rFonts w:ascii="Times New Roman" w:hAnsi="Times New Roman" w:cs="Times New Roman"/>
          <w:sz w:val="24"/>
          <w:lang w:val="es-ES"/>
        </w:rPr>
        <w:t>Ríos</w:t>
      </w:r>
      <w:r w:rsidR="00F27D73" w:rsidRPr="00C30D98">
        <w:rPr>
          <w:rFonts w:ascii="Times New Roman" w:hAnsi="Times New Roman" w:cs="Times New Roman"/>
          <w:sz w:val="24"/>
          <w:lang w:val="es-ES"/>
        </w:rPr>
        <w:t xml:space="preserve"> a nivel departamental.</w:t>
      </w:r>
    </w:p>
    <w:p w:rsidR="0041181C" w:rsidRPr="003E7C98" w:rsidRDefault="0041181C" w:rsidP="00C30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u w:val="single"/>
          <w:lang w:val="es-ES"/>
        </w:rPr>
      </w:pPr>
      <w:r w:rsidRPr="003E7C98">
        <w:rPr>
          <w:rFonts w:ascii="Times New Roman" w:hAnsi="Times New Roman" w:cs="Times New Roman"/>
          <w:sz w:val="24"/>
          <w:u w:val="single"/>
          <w:lang w:val="es-ES"/>
        </w:rPr>
        <w:t>Mapas de incidencia:</w:t>
      </w:r>
    </w:p>
    <w:p w:rsidR="0041181C" w:rsidRDefault="003E7C98" w:rsidP="00C30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es-ES"/>
        </w:rPr>
      </w:pPr>
      <w:r w:rsidRPr="003E7C98">
        <w:rPr>
          <w:rFonts w:ascii="Times New Roman" w:hAnsi="Times New Roman" w:cs="Times New Roman"/>
          <w:noProof/>
          <w:sz w:val="24"/>
          <w:lang w:eastAsia="es-AR"/>
        </w:rPr>
        <w:drawing>
          <wp:inline distT="0" distB="0" distL="0" distR="0" wp14:anchorId="177AC0C1" wp14:editId="78C015B6">
            <wp:extent cx="2401294" cy="1916931"/>
            <wp:effectExtent l="0" t="0" r="0" b="7620"/>
            <wp:docPr id="21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" name="Imagen 1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515" cy="19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993239" w:rsidRPr="00993239">
        <w:rPr>
          <w:rFonts w:ascii="Times New Roman" w:hAnsi="Times New Roman" w:cs="Times New Roman"/>
          <w:noProof/>
          <w:sz w:val="24"/>
          <w:lang w:eastAsia="es-AR"/>
        </w:rPr>
        <w:drawing>
          <wp:inline distT="0" distB="0" distL="0" distR="0" wp14:anchorId="2367369E" wp14:editId="2A134071">
            <wp:extent cx="2401294" cy="1864346"/>
            <wp:effectExtent l="0" t="0" r="0" b="3175"/>
            <wp:docPr id="21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" name="Imagen 2"/>
                    <pic:cNvPicPr preferRelativeResize="0"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985" cy="18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93239" w:rsidRDefault="00993239" w:rsidP="00C30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es-ES"/>
        </w:rPr>
      </w:pPr>
      <w:r w:rsidRPr="00993239">
        <w:rPr>
          <w:rFonts w:ascii="Times New Roman" w:hAnsi="Times New Roman" w:cs="Times New Roman"/>
          <w:noProof/>
          <w:sz w:val="24"/>
          <w:lang w:eastAsia="es-AR"/>
        </w:rPr>
        <w:drawing>
          <wp:inline distT="0" distB="0" distL="0" distR="0" wp14:anchorId="439399A1" wp14:editId="238D6EE7">
            <wp:extent cx="2363236" cy="1892411"/>
            <wp:effectExtent l="0" t="0" r="0" b="0"/>
            <wp:docPr id="2113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" name="Imagen 5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420" cy="190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993239">
        <w:rPr>
          <w:rFonts w:ascii="Times New Roman" w:hAnsi="Times New Roman" w:cs="Times New Roman"/>
          <w:noProof/>
          <w:sz w:val="24"/>
          <w:lang w:eastAsia="es-AR"/>
        </w:rPr>
        <w:drawing>
          <wp:inline distT="0" distB="0" distL="0" distR="0" wp14:anchorId="6CB2BDD6" wp14:editId="7915C8C4">
            <wp:extent cx="2437682" cy="1828262"/>
            <wp:effectExtent l="0" t="0" r="1270" b="635"/>
            <wp:docPr id="21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" name="Imagen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541" cy="184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E7C98" w:rsidRDefault="00993239" w:rsidP="00993239">
      <w:pPr>
        <w:spacing w:line="360" w:lineRule="auto"/>
        <w:ind w:firstLine="709"/>
        <w:jc w:val="center"/>
        <w:rPr>
          <w:rFonts w:ascii="Times New Roman" w:hAnsi="Times New Roman" w:cs="Times New Roman"/>
          <w:sz w:val="18"/>
          <w:lang w:val="es-ES"/>
        </w:rPr>
      </w:pPr>
      <w:r w:rsidRPr="00993239">
        <w:rPr>
          <w:rFonts w:ascii="Times New Roman" w:hAnsi="Times New Roman" w:cs="Times New Roman"/>
          <w:sz w:val="18"/>
          <w:lang w:val="es-ES"/>
        </w:rPr>
        <w:t>Precipitaciones vs, tasa de incidencia departamental de Dengue para el periodo 2005 – 2016.</w:t>
      </w:r>
    </w:p>
    <w:p w:rsidR="00993239" w:rsidRDefault="00993239" w:rsidP="00993239">
      <w:pPr>
        <w:spacing w:line="360" w:lineRule="auto"/>
        <w:ind w:firstLine="709"/>
        <w:jc w:val="center"/>
        <w:rPr>
          <w:rFonts w:ascii="Times New Roman" w:hAnsi="Times New Roman" w:cs="Times New Roman"/>
          <w:sz w:val="18"/>
          <w:lang w:val="es-ES"/>
        </w:rPr>
      </w:pPr>
    </w:p>
    <w:p w:rsidR="00993239" w:rsidRPr="00993239" w:rsidRDefault="00993239" w:rsidP="00993239">
      <w:pPr>
        <w:spacing w:line="360" w:lineRule="auto"/>
        <w:ind w:firstLine="709"/>
        <w:jc w:val="center"/>
        <w:rPr>
          <w:rFonts w:ascii="Times New Roman" w:hAnsi="Times New Roman" w:cs="Times New Roman"/>
          <w:sz w:val="18"/>
          <w:lang w:val="es-ES"/>
        </w:rPr>
      </w:pPr>
    </w:p>
    <w:p w:rsidR="0041181C" w:rsidRDefault="00993239" w:rsidP="003E7C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es-ES"/>
        </w:rPr>
      </w:pPr>
      <w:r w:rsidRPr="00993239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 wp14:anchorId="7C1E393D" wp14:editId="055381B6">
            <wp:extent cx="5011737" cy="3063875"/>
            <wp:effectExtent l="0" t="0" r="0" b="3175"/>
            <wp:docPr id="2077" name="19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" name="19 Imagen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737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93239" w:rsidRPr="00993239" w:rsidRDefault="00993239" w:rsidP="00993239">
      <w:pPr>
        <w:spacing w:line="360" w:lineRule="auto"/>
        <w:ind w:firstLine="709"/>
        <w:jc w:val="center"/>
        <w:rPr>
          <w:rFonts w:ascii="Times New Roman" w:hAnsi="Times New Roman" w:cs="Times New Roman"/>
          <w:sz w:val="18"/>
          <w:lang w:val="es-ES"/>
        </w:rPr>
      </w:pPr>
      <w:r w:rsidRPr="00993239">
        <w:rPr>
          <w:rFonts w:ascii="Times New Roman" w:hAnsi="Times New Roman" w:cs="Times New Roman"/>
          <w:sz w:val="18"/>
          <w:lang w:val="es-ES"/>
        </w:rPr>
        <w:t>Casos de dengue vs. Precipitaciones para el periodo 2005 – 2016.</w:t>
      </w:r>
    </w:p>
    <w:p w:rsidR="00F27D73" w:rsidRPr="00C30D98" w:rsidRDefault="00F27D73" w:rsidP="00C30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es-ES"/>
        </w:rPr>
      </w:pPr>
      <w:r w:rsidRPr="00C30D98">
        <w:rPr>
          <w:rFonts w:ascii="Times New Roman" w:hAnsi="Times New Roman" w:cs="Times New Roman"/>
          <w:sz w:val="24"/>
          <w:lang w:val="es-ES"/>
        </w:rPr>
        <w:t>Una vez culminado este pr</w:t>
      </w:r>
      <w:r w:rsidR="00EE53BB" w:rsidRPr="00C30D98">
        <w:rPr>
          <w:rFonts w:ascii="Times New Roman" w:hAnsi="Times New Roman" w:cs="Times New Roman"/>
          <w:sz w:val="24"/>
          <w:lang w:val="es-ES"/>
        </w:rPr>
        <w:t>oyecto, se siguió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 trabajando en </w:t>
      </w:r>
      <w:r w:rsidR="00EE53BB" w:rsidRPr="00C30D98">
        <w:rPr>
          <w:rFonts w:ascii="Times New Roman" w:hAnsi="Times New Roman" w:cs="Times New Roman"/>
          <w:sz w:val="24"/>
          <w:lang w:val="es-ES"/>
        </w:rPr>
        <w:t>el eje temático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 de dengue, a escala local </w:t>
      </w:r>
      <w:r w:rsidR="00EE53BB" w:rsidRPr="00C30D98">
        <w:rPr>
          <w:rFonts w:ascii="Times New Roman" w:hAnsi="Times New Roman" w:cs="Times New Roman"/>
          <w:sz w:val="24"/>
          <w:lang w:val="es-ES"/>
        </w:rPr>
        <w:t xml:space="preserve">y provincial, 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en este sentido, cabe </w:t>
      </w:r>
      <w:r w:rsidR="00993239">
        <w:rPr>
          <w:rFonts w:ascii="Times New Roman" w:hAnsi="Times New Roman" w:cs="Times New Roman"/>
          <w:sz w:val="24"/>
          <w:lang w:val="es-ES"/>
        </w:rPr>
        <w:t>destacar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 que este año se ha confirmado un caso de dengue </w:t>
      </w:r>
      <w:r w:rsidR="00EE53BB" w:rsidRPr="00C30D98">
        <w:rPr>
          <w:rFonts w:ascii="Times New Roman" w:hAnsi="Times New Roman" w:cs="Times New Roman"/>
          <w:sz w:val="24"/>
          <w:lang w:val="es-ES"/>
        </w:rPr>
        <w:t>autóctono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 en la ciudad de Pa</w:t>
      </w:r>
      <w:r w:rsidR="00EE53BB" w:rsidRPr="00C30D98">
        <w:rPr>
          <w:rFonts w:ascii="Times New Roman" w:hAnsi="Times New Roman" w:cs="Times New Roman"/>
          <w:sz w:val="24"/>
          <w:lang w:val="es-ES"/>
        </w:rPr>
        <w:t>raná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, lo cual </w:t>
      </w:r>
      <w:r w:rsidR="00EE53BB" w:rsidRPr="00C30D98">
        <w:rPr>
          <w:rFonts w:ascii="Times New Roman" w:hAnsi="Times New Roman" w:cs="Times New Roman"/>
          <w:sz w:val="24"/>
          <w:lang w:val="es-ES"/>
        </w:rPr>
        <w:t>nos lleva a remarcar la importancia que tienen</w:t>
      </w:r>
      <w:r w:rsidR="002D3512" w:rsidRPr="00C30D98">
        <w:rPr>
          <w:rFonts w:ascii="Times New Roman" w:hAnsi="Times New Roman" w:cs="Times New Roman"/>
          <w:sz w:val="24"/>
          <w:lang w:val="es-ES"/>
        </w:rPr>
        <w:t xml:space="preserve"> las medida</w:t>
      </w:r>
      <w:r w:rsidR="00EE53BB" w:rsidRPr="00C30D98">
        <w:rPr>
          <w:rFonts w:ascii="Times New Roman" w:hAnsi="Times New Roman" w:cs="Times New Roman"/>
          <w:sz w:val="24"/>
          <w:lang w:val="es-ES"/>
        </w:rPr>
        <w:t>s de prevención</w:t>
      </w:r>
      <w:r w:rsidR="002D3512" w:rsidRPr="00C30D98">
        <w:rPr>
          <w:rFonts w:ascii="Times New Roman" w:hAnsi="Times New Roman" w:cs="Times New Roman"/>
          <w:sz w:val="24"/>
          <w:lang w:val="es-ES"/>
        </w:rPr>
        <w:t>.</w:t>
      </w:r>
    </w:p>
    <w:p w:rsidR="00C30D98" w:rsidRPr="00C30D98" w:rsidRDefault="002D3512" w:rsidP="00C30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es-ES"/>
        </w:rPr>
      </w:pPr>
      <w:r w:rsidRPr="00C30D98">
        <w:rPr>
          <w:rFonts w:ascii="Times New Roman" w:hAnsi="Times New Roman" w:cs="Times New Roman"/>
          <w:sz w:val="24"/>
          <w:lang w:val="es-ES"/>
        </w:rPr>
        <w:t xml:space="preserve">El vector del dengue, moquito Aedes </w:t>
      </w:r>
      <w:r w:rsidR="00EE53BB" w:rsidRPr="00C30D98">
        <w:rPr>
          <w:rFonts w:ascii="Times New Roman" w:hAnsi="Times New Roman" w:cs="Times New Roman"/>
          <w:sz w:val="24"/>
          <w:lang w:val="es-ES"/>
        </w:rPr>
        <w:t>aegypti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, necesita </w:t>
      </w:r>
      <w:r w:rsidR="00EE53BB" w:rsidRPr="00C30D98">
        <w:rPr>
          <w:rFonts w:ascii="Times New Roman" w:hAnsi="Times New Roman" w:cs="Times New Roman"/>
          <w:sz w:val="24"/>
          <w:lang w:val="es-ES"/>
        </w:rPr>
        <w:t>temperaturas superiores a los 10ºC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 para completar su </w:t>
      </w:r>
      <w:r w:rsidR="00C30D98" w:rsidRPr="00C30D98">
        <w:rPr>
          <w:rFonts w:ascii="Times New Roman" w:hAnsi="Times New Roman" w:cs="Times New Roman"/>
          <w:sz w:val="24"/>
          <w:lang w:val="es-ES"/>
        </w:rPr>
        <w:t xml:space="preserve">ciclo de 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desarrollo, </w:t>
      </w:r>
      <w:r w:rsidR="000560CC">
        <w:rPr>
          <w:rFonts w:ascii="Times New Roman" w:hAnsi="Times New Roman" w:cs="Times New Roman"/>
          <w:sz w:val="24"/>
          <w:lang w:val="es-ES"/>
        </w:rPr>
        <w:t>en este sentido</w:t>
      </w:r>
      <w:r w:rsidR="00C30D98" w:rsidRPr="00C30D98">
        <w:rPr>
          <w:rFonts w:ascii="Times New Roman" w:hAnsi="Times New Roman" w:cs="Times New Roman"/>
          <w:sz w:val="24"/>
          <w:lang w:val="es-ES"/>
        </w:rPr>
        <w:t xml:space="preserve">, 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las </w:t>
      </w:r>
      <w:r w:rsidR="00C30D98" w:rsidRPr="00C30D98">
        <w:rPr>
          <w:rFonts w:ascii="Times New Roman" w:hAnsi="Times New Roman" w:cs="Times New Roman"/>
          <w:sz w:val="24"/>
          <w:lang w:val="es-ES"/>
        </w:rPr>
        <w:t>temperaturas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 que se vienen presentando benefic</w:t>
      </w:r>
      <w:r w:rsidR="00C30D98" w:rsidRPr="00C30D98">
        <w:rPr>
          <w:rFonts w:ascii="Times New Roman" w:hAnsi="Times New Roman" w:cs="Times New Roman"/>
          <w:sz w:val="24"/>
          <w:lang w:val="es-ES"/>
        </w:rPr>
        <w:t>ian la proliferación de vector.</w:t>
      </w:r>
    </w:p>
    <w:p w:rsidR="00C30D98" w:rsidRPr="00C30D98" w:rsidRDefault="00C30D98" w:rsidP="00C30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es-ES"/>
        </w:rPr>
      </w:pPr>
      <w:r w:rsidRPr="00C30D98">
        <w:rPr>
          <w:rFonts w:ascii="Times New Roman" w:hAnsi="Times New Roman" w:cs="Times New Roman"/>
          <w:sz w:val="24"/>
          <w:lang w:val="es-ES"/>
        </w:rPr>
        <w:t xml:space="preserve">Asimismo, es necesario remarcar que la transmisión de la enfermedad no es de forma directa persona a persona, </w:t>
      </w:r>
      <w:r w:rsidR="009F7448">
        <w:rPr>
          <w:rFonts w:ascii="Times New Roman" w:hAnsi="Times New Roman" w:cs="Times New Roman"/>
          <w:sz w:val="24"/>
          <w:lang w:val="es-ES"/>
        </w:rPr>
        <w:t>sino que ocurre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 en caso de ser picados por un mosquito portador del virus, es decir, un mosquito que anteriormente halla picado a una persona con dengue, por lo cual,</w:t>
      </w:r>
      <w:r w:rsidR="009F7448">
        <w:rPr>
          <w:rFonts w:ascii="Times New Roman" w:hAnsi="Times New Roman" w:cs="Times New Roman"/>
          <w:sz w:val="24"/>
          <w:lang w:val="es-ES"/>
        </w:rPr>
        <w:t xml:space="preserve"> al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 confirmarse un caso, se realizan rápidamente las actividades de bloqueo para evitar la propagación de la enfermedad.</w:t>
      </w:r>
    </w:p>
    <w:p w:rsidR="009F7448" w:rsidRDefault="002D3512" w:rsidP="00C30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es-ES"/>
        </w:rPr>
      </w:pPr>
      <w:r w:rsidRPr="00C30D98">
        <w:rPr>
          <w:rFonts w:ascii="Times New Roman" w:hAnsi="Times New Roman" w:cs="Times New Roman"/>
          <w:sz w:val="24"/>
          <w:lang w:val="es-ES"/>
        </w:rPr>
        <w:t xml:space="preserve">Ante esta situación se recomienda a la población tomar las medidas </w:t>
      </w:r>
      <w:r w:rsidR="00C30D98" w:rsidRPr="00C30D98">
        <w:rPr>
          <w:rFonts w:ascii="Times New Roman" w:hAnsi="Times New Roman" w:cs="Times New Roman"/>
          <w:sz w:val="24"/>
          <w:lang w:val="es-ES"/>
        </w:rPr>
        <w:t>necesarias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 de</w:t>
      </w:r>
      <w:r w:rsidR="00C30D98" w:rsidRPr="00C30D98">
        <w:rPr>
          <w:rFonts w:ascii="Times New Roman" w:hAnsi="Times New Roman" w:cs="Times New Roman"/>
          <w:sz w:val="24"/>
          <w:lang w:val="es-ES"/>
        </w:rPr>
        <w:t xml:space="preserve"> prevención, insistiendo en acciones como eliminar o volcar y limpiar</w:t>
      </w:r>
      <w:r w:rsidR="009F7448">
        <w:rPr>
          <w:rFonts w:ascii="Times New Roman" w:hAnsi="Times New Roman" w:cs="Times New Roman"/>
          <w:sz w:val="24"/>
          <w:lang w:val="es-ES"/>
        </w:rPr>
        <w:t xml:space="preserve"> </w:t>
      </w:r>
      <w:r w:rsidRPr="00C30D98">
        <w:rPr>
          <w:rFonts w:ascii="Times New Roman" w:hAnsi="Times New Roman" w:cs="Times New Roman"/>
          <w:sz w:val="24"/>
          <w:lang w:val="es-ES"/>
        </w:rPr>
        <w:t>recipientes que puedan almacenar agua, mantener el pasto corto, usar tejidos mosquite</w:t>
      </w:r>
      <w:r w:rsidR="009F7448">
        <w:rPr>
          <w:rFonts w:ascii="Times New Roman" w:hAnsi="Times New Roman" w:cs="Times New Roman"/>
          <w:sz w:val="24"/>
          <w:lang w:val="es-ES"/>
        </w:rPr>
        <w:t>ros en las casas y aplicar repelente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 en las hora</w:t>
      </w:r>
      <w:r w:rsidR="00C30D98" w:rsidRPr="00C30D98">
        <w:rPr>
          <w:rFonts w:ascii="Times New Roman" w:hAnsi="Times New Roman" w:cs="Times New Roman"/>
          <w:sz w:val="24"/>
          <w:lang w:val="es-ES"/>
        </w:rPr>
        <w:t>s de mayor actividad del vector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 </w:t>
      </w:r>
      <w:r w:rsidR="00C30D98" w:rsidRPr="00C30D98">
        <w:rPr>
          <w:rFonts w:ascii="Times New Roman" w:hAnsi="Times New Roman" w:cs="Times New Roman"/>
          <w:sz w:val="24"/>
          <w:lang w:val="es-ES"/>
        </w:rPr>
        <w:t>(</w:t>
      </w:r>
      <w:r w:rsidRPr="00C30D98">
        <w:rPr>
          <w:rFonts w:ascii="Times New Roman" w:hAnsi="Times New Roman" w:cs="Times New Roman"/>
          <w:sz w:val="24"/>
          <w:lang w:val="es-ES"/>
        </w:rPr>
        <w:t>madrugada y horas del atardecer</w:t>
      </w:r>
      <w:r w:rsidR="009F7448">
        <w:rPr>
          <w:rFonts w:ascii="Times New Roman" w:hAnsi="Times New Roman" w:cs="Times New Roman"/>
          <w:sz w:val="24"/>
          <w:lang w:val="es-ES"/>
        </w:rPr>
        <w:t>),</w:t>
      </w:r>
      <w:r w:rsidR="009F7448" w:rsidRPr="009F7448">
        <w:rPr>
          <w:rFonts w:ascii="Times New Roman" w:hAnsi="Times New Roman" w:cs="Times New Roman"/>
          <w:sz w:val="24"/>
          <w:lang w:val="es-ES"/>
        </w:rPr>
        <w:t xml:space="preserve"> </w:t>
      </w:r>
      <w:r w:rsidR="009F7448">
        <w:rPr>
          <w:rFonts w:ascii="Times New Roman" w:hAnsi="Times New Roman" w:cs="Times New Roman"/>
          <w:sz w:val="24"/>
          <w:lang w:val="es-ES"/>
        </w:rPr>
        <w:t>en caso de realizar actividades en el exterior del domicilio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. </w:t>
      </w:r>
    </w:p>
    <w:p w:rsidR="002D3512" w:rsidRDefault="002D3512" w:rsidP="00C30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es-ES"/>
        </w:rPr>
      </w:pPr>
      <w:r w:rsidRPr="00C30D98">
        <w:rPr>
          <w:rFonts w:ascii="Times New Roman" w:hAnsi="Times New Roman" w:cs="Times New Roman"/>
          <w:sz w:val="24"/>
          <w:lang w:val="es-ES"/>
        </w:rPr>
        <w:t xml:space="preserve">Por otro lado, es fundamental la identificación de los casos para proceder al bloqueo de la enfermedad en la zona de </w:t>
      </w:r>
      <w:r w:rsidR="00C30D98" w:rsidRPr="00C30D98">
        <w:rPr>
          <w:rFonts w:ascii="Times New Roman" w:hAnsi="Times New Roman" w:cs="Times New Roman"/>
          <w:sz w:val="24"/>
          <w:lang w:val="es-ES"/>
        </w:rPr>
        <w:t>incidencia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, </w:t>
      </w:r>
      <w:r w:rsidR="00C30D98" w:rsidRPr="00C30D98">
        <w:rPr>
          <w:rFonts w:ascii="Times New Roman" w:hAnsi="Times New Roman" w:cs="Times New Roman"/>
          <w:sz w:val="24"/>
          <w:lang w:val="es-ES"/>
        </w:rPr>
        <w:t xml:space="preserve">en este sentido, se recomienda </w:t>
      </w:r>
      <w:r w:rsidR="0041181C" w:rsidRPr="00C30D98">
        <w:rPr>
          <w:rFonts w:ascii="Times New Roman" w:hAnsi="Times New Roman" w:cs="Times New Roman"/>
          <w:sz w:val="24"/>
          <w:lang w:val="es-ES"/>
        </w:rPr>
        <w:t>que,</w:t>
      </w:r>
      <w:r w:rsidR="00C30D98" w:rsidRPr="00C30D98">
        <w:rPr>
          <w:rFonts w:ascii="Times New Roman" w:hAnsi="Times New Roman" w:cs="Times New Roman"/>
          <w:sz w:val="24"/>
          <w:lang w:val="es-ES"/>
        </w:rPr>
        <w:t xml:space="preserve"> </w:t>
      </w:r>
      <w:r w:rsidRPr="00C30D98">
        <w:rPr>
          <w:rFonts w:ascii="Times New Roman" w:hAnsi="Times New Roman" w:cs="Times New Roman"/>
          <w:sz w:val="24"/>
          <w:lang w:val="es-ES"/>
        </w:rPr>
        <w:lastRenderedPageBreak/>
        <w:t xml:space="preserve">ante la manifestación de síntomas como fiebre alta, dolores de cabeza, dolores musculares y de articulaciones, </w:t>
      </w:r>
      <w:r w:rsidR="00C30D98" w:rsidRPr="00C30D98">
        <w:rPr>
          <w:rFonts w:ascii="Times New Roman" w:hAnsi="Times New Roman" w:cs="Times New Roman"/>
          <w:sz w:val="24"/>
          <w:lang w:val="es-ES"/>
        </w:rPr>
        <w:t>náuseas y/ o</w:t>
      </w:r>
      <w:r w:rsidRPr="00C30D98">
        <w:rPr>
          <w:rFonts w:ascii="Times New Roman" w:hAnsi="Times New Roman" w:cs="Times New Roman"/>
          <w:sz w:val="24"/>
          <w:lang w:val="es-ES"/>
        </w:rPr>
        <w:t xml:space="preserve"> </w:t>
      </w:r>
      <w:r w:rsidR="00C30D98" w:rsidRPr="00C30D98">
        <w:rPr>
          <w:rFonts w:ascii="Times New Roman" w:hAnsi="Times New Roman" w:cs="Times New Roman"/>
          <w:sz w:val="24"/>
          <w:lang w:val="es-ES"/>
        </w:rPr>
        <w:t>vómitos</w:t>
      </w:r>
      <w:r w:rsidRPr="00C30D98">
        <w:rPr>
          <w:rFonts w:ascii="Times New Roman" w:hAnsi="Times New Roman" w:cs="Times New Roman"/>
          <w:sz w:val="24"/>
          <w:lang w:val="es-ES"/>
        </w:rPr>
        <w:t>, se recurra a un centro de salud</w:t>
      </w:r>
      <w:r w:rsidR="00866CFB" w:rsidRPr="00C30D98">
        <w:rPr>
          <w:rFonts w:ascii="Times New Roman" w:hAnsi="Times New Roman" w:cs="Times New Roman"/>
          <w:sz w:val="24"/>
          <w:lang w:val="es-ES"/>
        </w:rPr>
        <w:t>.</w:t>
      </w:r>
    </w:p>
    <w:p w:rsidR="0041181C" w:rsidRDefault="0041181C" w:rsidP="00C30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Las siguientes imágenes corresponden a campañas de prevención de dengue del ministerio de salud de Entre Ríos: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8"/>
        <w:gridCol w:w="3936"/>
      </w:tblGrid>
      <w:tr w:rsidR="0041181C" w:rsidTr="00A779E0">
        <w:tc>
          <w:tcPr>
            <w:tcW w:w="4247" w:type="dxa"/>
          </w:tcPr>
          <w:p w:rsidR="0041181C" w:rsidRDefault="0041181C" w:rsidP="00A779E0">
            <w:r w:rsidRPr="006525CB">
              <w:rPr>
                <w:noProof/>
                <w:lang w:eastAsia="es-AR"/>
              </w:rPr>
              <w:drawing>
                <wp:inline distT="0" distB="0" distL="0" distR="0" wp14:anchorId="487A8C52" wp14:editId="2066124A">
                  <wp:extent cx="2548128" cy="1800040"/>
                  <wp:effectExtent l="0" t="0" r="5080" b="0"/>
                  <wp:docPr id="1" name="Imagen 1" descr="d:\FacCsSalud\Downloads\EMPECEMOS POR CA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FacCsSalud\Downloads\EMPECEMOS POR CA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452" cy="180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81C" w:rsidRDefault="0041181C" w:rsidP="00A779E0"/>
        </w:tc>
        <w:tc>
          <w:tcPr>
            <w:tcW w:w="4247" w:type="dxa"/>
          </w:tcPr>
          <w:p w:rsidR="0041181C" w:rsidRDefault="0041181C" w:rsidP="00A779E0">
            <w:r w:rsidRPr="00BA572A">
              <w:rPr>
                <w:noProof/>
                <w:lang w:eastAsia="es-AR"/>
              </w:rPr>
              <w:drawing>
                <wp:inline distT="0" distB="0" distL="0" distR="0" wp14:anchorId="06D854F6" wp14:editId="34401E0F">
                  <wp:extent cx="2481072" cy="1752670"/>
                  <wp:effectExtent l="0" t="0" r="0" b="0"/>
                  <wp:docPr id="2" name="Imagen 2" descr="d:\FacCsSalud\Downloads\dengue-redes-6-800x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FacCsSalud\Downloads\dengue-redes-6-800x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398" cy="179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81C" w:rsidRDefault="0041181C" w:rsidP="00A779E0"/>
        </w:tc>
      </w:tr>
      <w:tr w:rsidR="0041181C" w:rsidTr="00A779E0">
        <w:tc>
          <w:tcPr>
            <w:tcW w:w="4247" w:type="dxa"/>
          </w:tcPr>
          <w:p w:rsidR="0041181C" w:rsidRDefault="0041181C" w:rsidP="00A779E0">
            <w:r w:rsidRPr="00BA572A">
              <w:rPr>
                <w:noProof/>
                <w:lang w:eastAsia="es-AR"/>
              </w:rPr>
              <w:drawing>
                <wp:inline distT="0" distB="0" distL="0" distR="0" wp14:anchorId="1ACE043C" wp14:editId="6C854304">
                  <wp:extent cx="2516030" cy="1777365"/>
                  <wp:effectExtent l="0" t="0" r="0" b="0"/>
                  <wp:docPr id="3" name="Imagen 3" descr="d:\FacCsSalud\Downloads\dengue-redes-5-800x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FacCsSalud\Downloads\dengue-redes-5-800x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553" cy="179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41181C" w:rsidRDefault="0041181C" w:rsidP="00A779E0">
            <w:r w:rsidRPr="00BA572A">
              <w:rPr>
                <w:noProof/>
                <w:lang w:eastAsia="es-AR"/>
              </w:rPr>
              <w:drawing>
                <wp:inline distT="0" distB="0" distL="0" distR="0" wp14:anchorId="4F68ECC2" wp14:editId="074FB582">
                  <wp:extent cx="2518007" cy="1778762"/>
                  <wp:effectExtent l="0" t="0" r="0" b="0"/>
                  <wp:docPr id="4" name="Imagen 4" descr="d:\FacCsSalud\Downloads\dengue-redes-4-800x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FacCsSalud\Downloads\dengue-redes-4-800x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617" cy="180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81C" w:rsidRDefault="0041181C" w:rsidP="00A779E0"/>
        </w:tc>
      </w:tr>
      <w:tr w:rsidR="0041181C" w:rsidTr="0041181C">
        <w:tc>
          <w:tcPr>
            <w:tcW w:w="4247" w:type="dxa"/>
          </w:tcPr>
          <w:p w:rsidR="0041181C" w:rsidRDefault="0041181C" w:rsidP="00A779E0">
            <w:r w:rsidRPr="00BA572A">
              <w:rPr>
                <w:noProof/>
                <w:lang w:eastAsia="es-AR"/>
              </w:rPr>
              <w:drawing>
                <wp:inline distT="0" distB="0" distL="0" distR="0" wp14:anchorId="458FC9DE" wp14:editId="38403579">
                  <wp:extent cx="2286810" cy="1615440"/>
                  <wp:effectExtent l="0" t="0" r="0" b="3810"/>
                  <wp:docPr id="5" name="Imagen 5" descr="d:\FacCsSalud\Downloads\dengue-redes-3-800x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FacCsSalud\Downloads\dengue-redes-3-800x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943" cy="164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81C" w:rsidRDefault="0041181C" w:rsidP="00A779E0"/>
        </w:tc>
        <w:tc>
          <w:tcPr>
            <w:tcW w:w="4246" w:type="dxa"/>
          </w:tcPr>
          <w:p w:rsidR="0041181C" w:rsidRDefault="0041181C" w:rsidP="00A779E0">
            <w:r w:rsidRPr="00BA572A">
              <w:rPr>
                <w:noProof/>
                <w:lang w:eastAsia="es-AR"/>
              </w:rPr>
              <w:drawing>
                <wp:inline distT="0" distB="0" distL="0" distR="0" wp14:anchorId="1250250C" wp14:editId="27A9F8C8">
                  <wp:extent cx="2312697" cy="1633728"/>
                  <wp:effectExtent l="0" t="0" r="0" b="5080"/>
                  <wp:docPr id="6" name="Imagen 6" descr="d:\FacCsSalud\Downloads\dengue-redes-2-800x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FacCsSalud\Downloads\dengue-redes-2-800x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619" cy="165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81C" w:rsidTr="0041181C">
        <w:trPr>
          <w:gridAfter w:val="1"/>
          <w:wAfter w:w="4247" w:type="dxa"/>
        </w:trPr>
        <w:tc>
          <w:tcPr>
            <w:tcW w:w="4247" w:type="dxa"/>
          </w:tcPr>
          <w:p w:rsidR="0041181C" w:rsidRDefault="0041181C" w:rsidP="00A779E0">
            <w:pPr>
              <w:jc w:val="center"/>
            </w:pPr>
            <w:r w:rsidRPr="00BA572A">
              <w:rPr>
                <w:noProof/>
                <w:lang w:eastAsia="es-AR"/>
              </w:rPr>
              <w:lastRenderedPageBreak/>
              <w:drawing>
                <wp:inline distT="0" distB="0" distL="0" distR="0" wp14:anchorId="3EB9C5B5" wp14:editId="77E27B4E">
                  <wp:extent cx="2938272" cy="2075644"/>
                  <wp:effectExtent l="0" t="0" r="0" b="1270"/>
                  <wp:docPr id="7" name="Imagen 7" descr="d:\FacCsSalud\Downloads\dengue-redes-1--800x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FacCsSalud\Downloads\dengue-redes-1--800x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777" cy="208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81C" w:rsidRDefault="0041181C" w:rsidP="00C30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es-ES"/>
        </w:rPr>
      </w:pPr>
    </w:p>
    <w:p w:rsidR="0041181C" w:rsidRDefault="0041181C" w:rsidP="00C30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es-ES"/>
        </w:rPr>
      </w:pPr>
    </w:p>
    <w:p w:rsidR="0041181C" w:rsidRDefault="0041181C" w:rsidP="00C30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es-ES"/>
        </w:rPr>
      </w:pPr>
    </w:p>
    <w:p w:rsidR="0041181C" w:rsidRPr="00C30D98" w:rsidRDefault="0041181C" w:rsidP="0041181C">
      <w:pPr>
        <w:spacing w:line="360" w:lineRule="auto"/>
        <w:jc w:val="both"/>
        <w:rPr>
          <w:rFonts w:ascii="Times New Roman" w:hAnsi="Times New Roman" w:cs="Times New Roman"/>
          <w:sz w:val="24"/>
          <w:lang w:val="es-ES"/>
        </w:rPr>
      </w:pPr>
    </w:p>
    <w:sectPr w:rsidR="0041181C" w:rsidRPr="00C30D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73"/>
    <w:rsid w:val="000560CC"/>
    <w:rsid w:val="002D3512"/>
    <w:rsid w:val="003E7C98"/>
    <w:rsid w:val="0041181C"/>
    <w:rsid w:val="00525721"/>
    <w:rsid w:val="00841DEE"/>
    <w:rsid w:val="00866CFB"/>
    <w:rsid w:val="00993239"/>
    <w:rsid w:val="009F7448"/>
    <w:rsid w:val="00C20221"/>
    <w:rsid w:val="00C30D98"/>
    <w:rsid w:val="00E84107"/>
    <w:rsid w:val="00EB2662"/>
    <w:rsid w:val="00EE53BB"/>
    <w:rsid w:val="00F27D73"/>
    <w:rsid w:val="00FA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ACBD49-AB36-4154-9137-18CAD752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B2662"/>
    <w:rPr>
      <w:i/>
      <w:iCs/>
    </w:rPr>
  </w:style>
  <w:style w:type="table" w:styleId="Tablaconcuadrcula">
    <w:name w:val="Table Grid"/>
    <w:basedOn w:val="Tablanormal"/>
    <w:uiPriority w:val="39"/>
    <w:rsid w:val="0041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Pipo</cp:lastModifiedBy>
  <cp:revision>2</cp:revision>
  <dcterms:created xsi:type="dcterms:W3CDTF">2020-02-18T11:55:00Z</dcterms:created>
  <dcterms:modified xsi:type="dcterms:W3CDTF">2020-02-18T11:55:00Z</dcterms:modified>
</cp:coreProperties>
</file>